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Notulen 40e jaarvergadering van de Vereniging voor Dorpsbelangen,</w:t>
      </w: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Vrijdag 11 maart 2016 om 20.00 uur in café Molenzicht.</w:t>
      </w:r>
    </w:p>
    <w:p w:rsidR="001B7F03" w:rsidRPr="004700B3" w:rsidRDefault="001B7F03" w:rsidP="001B7F03">
      <w:pPr>
        <w:widowControl w:val="0"/>
        <w:autoSpaceDE w:val="0"/>
        <w:autoSpaceDN w:val="0"/>
        <w:adjustRightInd w:val="0"/>
        <w:ind w:right="-766"/>
        <w:rPr>
          <w:rFonts w:ascii="Times New Roman" w:hAnsi="Times New Roman" w:cs="Times New Roman"/>
          <w:bCs/>
          <w:sz w:val="18"/>
          <w:szCs w:val="18"/>
        </w:rPr>
      </w:pPr>
    </w:p>
    <w:p w:rsidR="001B7F03" w:rsidRPr="004700B3" w:rsidRDefault="001B7F03" w:rsidP="001B7F03">
      <w:pPr>
        <w:widowControl w:val="0"/>
        <w:autoSpaceDE w:val="0"/>
        <w:autoSpaceDN w:val="0"/>
        <w:adjustRightInd w:val="0"/>
        <w:ind w:right="-766"/>
        <w:rPr>
          <w:rFonts w:ascii="Times New Roman" w:hAnsi="Times New Roman" w:cs="Times New Roman"/>
          <w:sz w:val="18"/>
          <w:szCs w:val="18"/>
        </w:rPr>
      </w:pP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 Opening</w:t>
      </w: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voorzitter, Alex Mollema, heet de 38 aanwezige leden van harte welkom, in het bijzonder de ereleden Welly Boer, Roelie Dijkema en Roelf Jansen. Hij spreekt zijn waardering uit voor de relatief hoge opkomst op deze vergadering. Verder wijst hij de aanwezigen op het treurige nieuws dat dorpsgenoot Bobby van der Veen op 6 maart is overleden.</w:t>
      </w:r>
    </w:p>
    <w:p w:rsidR="00BC66E9" w:rsidRPr="004700B3" w:rsidRDefault="00BC66E9" w:rsidP="00BC66E9">
      <w:pPr>
        <w:widowControl w:val="0"/>
        <w:autoSpaceDE w:val="0"/>
        <w:autoSpaceDN w:val="0"/>
        <w:adjustRightInd w:val="0"/>
        <w:ind w:right="-766"/>
        <w:rPr>
          <w:rFonts w:ascii="Times New Roman" w:hAnsi="Times New Roman" w:cs="Times New Roman"/>
          <w:sz w:val="18"/>
          <w:szCs w:val="18"/>
        </w:rPr>
      </w:pP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2. Notulen vorige vergadering</w:t>
      </w: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notulen van 13</w:t>
      </w:r>
      <w:r w:rsidR="00B62B00">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maart 2015 worden voorgelezen. Vanuit de leden zijn er geen inhoudelijke opmerkingen op de notulen en dus worden deze vastgesteld. </w:t>
      </w:r>
    </w:p>
    <w:p w:rsidR="00BC66E9" w:rsidRPr="004700B3" w:rsidRDefault="006C449E" w:rsidP="006C449E">
      <w:pPr>
        <w:widowControl w:val="0"/>
        <w:tabs>
          <w:tab w:val="left" w:pos="8467"/>
        </w:tabs>
        <w:autoSpaceDE w:val="0"/>
        <w:autoSpaceDN w:val="0"/>
        <w:adjustRightInd w:val="0"/>
        <w:ind w:right="-766"/>
        <w:rPr>
          <w:rFonts w:ascii="Times New Roman" w:hAnsi="Times New Roman" w:cs="Times New Roman"/>
          <w:sz w:val="18"/>
          <w:szCs w:val="18"/>
        </w:rPr>
      </w:pPr>
      <w:r w:rsidRPr="004700B3">
        <w:rPr>
          <w:rFonts w:ascii="Times New Roman" w:hAnsi="Times New Roman" w:cs="Times New Roman"/>
          <w:sz w:val="18"/>
          <w:szCs w:val="18"/>
        </w:rPr>
        <w:tab/>
      </w: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3. Jaarverslag 2015</w:t>
      </w:r>
    </w:p>
    <w:p w:rsidR="00802A8D"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Johan Oomkes leest het jaarverslag over 2015</w:t>
      </w:r>
      <w:r w:rsidR="00B62B00">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voor, dat na applaus van het publiek wordt vastgesteld. </w:t>
      </w:r>
    </w:p>
    <w:p w:rsidR="00802A8D" w:rsidRPr="004700B3" w:rsidRDefault="00802A8D" w:rsidP="00802A8D">
      <w:pPr>
        <w:pStyle w:val="Lijstalinea"/>
        <w:widowControl w:val="0"/>
        <w:autoSpaceDE w:val="0"/>
        <w:autoSpaceDN w:val="0"/>
        <w:adjustRightInd w:val="0"/>
        <w:ind w:right="-766"/>
        <w:rPr>
          <w:rFonts w:ascii="Times New Roman" w:hAnsi="Times New Roman" w:cs="Times New Roman"/>
          <w:sz w:val="18"/>
          <w:szCs w:val="18"/>
        </w:rPr>
      </w:pPr>
    </w:p>
    <w:p w:rsidR="00BC66E9"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4. Financieel verslag 2015</w:t>
      </w:r>
    </w:p>
    <w:p w:rsidR="00531566"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penningmeester, Paul Witkamp, licht het financieel verslag over 2015 toe. Hij meldt dat er in 2015 14 nieuwe leden zijn bijgekomen.</w:t>
      </w:r>
    </w:p>
    <w:p w:rsidR="0093356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Annelies Hofstede vraagt waarom er voor de feestweek slechts één post is opgenomen, terwijl er heel veel geldstromen waren. Paul antwoordt dat dit voor de overzichtelijkheid van het financieel verslag is gedaan, maar dat de administratie van de verschillende inkomsten en uitgaven aanwezig is.</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feestweek is financieel goed uitgepakt. Bij diverse acties vooraf is veel geld opgehaald. Ook het systeem van begrotingen bij de straten werkte goed. Verder viel de prijs van de band mee.</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5. Verslag kascommissie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kascommissie,</w:t>
      </w:r>
      <w:r w:rsidR="0026178F">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Angel Stein en Ton Ensing, hebben de kas gecontroleerd en deze wordt</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zonder opmerkingen goed bevonden.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Het bestuur krijgt dan ook decharge.</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Ton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Ensing vertelt dat hij erg positief is over Paul 's nette en overzichtelijke administratie.</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6. Verkiezing nieuw lid kascommissie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Angel Stein treedt af als lid</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van de kascommissie. Geerten Eijkelenboom meldt zich aan en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wordt gekozen als nieuw lid. De kascontrole in maart 2017 wordt daardoor uitgevoerd door</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Ton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Ensing en Geerten Eijkelenboom. </w:t>
      </w:r>
    </w:p>
    <w:p w:rsidR="006A5240" w:rsidRPr="004700B3" w:rsidRDefault="006A5240" w:rsidP="001B7F03">
      <w:pPr>
        <w:widowControl w:val="0"/>
        <w:autoSpaceDE w:val="0"/>
        <w:autoSpaceDN w:val="0"/>
        <w:adjustRightInd w:val="0"/>
        <w:ind w:right="-766"/>
        <w:rPr>
          <w:rFonts w:ascii="Times New Roman" w:hAnsi="Times New Roman" w:cs="Times New Roman"/>
          <w:sz w:val="18"/>
          <w:szCs w:val="18"/>
        </w:rPr>
      </w:pPr>
    </w:p>
    <w:p w:rsidR="004311E1"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7. Begroting 2016 en vaststelling contributie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begroting van 2016 wordt besproken. Ondanks stijgende kosten wordt besloten de contributie dit jaar nog niet te verhogen.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Het bestuur gaat er van uit dat we het komende jaar rond kunnen komen met de huidige contributie-inkomsten. De contributie is nu voor een alleenstaande € 6,- en voor een gezin € 10,-</w:t>
      </w:r>
      <w:r w:rsidR="008B1DCD" w:rsidRPr="004700B3">
        <w:rPr>
          <w:rFonts w:ascii="Times New Roman" w:eastAsia="Ecofont Vera Sans,Arial" w:hAnsi="Times New Roman" w:cs="Times New Roman"/>
          <w:sz w:val="18"/>
          <w:szCs w:val="18"/>
        </w:rPr>
        <w:t>.</w:t>
      </w:r>
      <w:r w:rsidRPr="004700B3">
        <w:rPr>
          <w:rFonts w:ascii="Times New Roman" w:eastAsia="Ecofont Vera Sans,Arial" w:hAnsi="Times New Roman" w:cs="Times New Roman"/>
          <w:sz w:val="18"/>
          <w:szCs w:val="18"/>
        </w:rPr>
        <w:t xml:space="preserve"> In de loop van het jaar wordt besloten of de contributie voor 2017 hoger moet worden.</w:t>
      </w:r>
    </w:p>
    <w:p w:rsidR="00181102" w:rsidRPr="004700B3" w:rsidRDefault="00181102" w:rsidP="001B7F03">
      <w:pPr>
        <w:widowControl w:val="0"/>
        <w:autoSpaceDE w:val="0"/>
        <w:autoSpaceDN w:val="0"/>
        <w:adjustRightInd w:val="0"/>
        <w:ind w:right="-766"/>
        <w:rPr>
          <w:rFonts w:ascii="Times New Roman" w:hAnsi="Times New Roman" w:cs="Times New Roman"/>
          <w:sz w:val="18"/>
          <w:szCs w:val="18"/>
        </w:rPr>
      </w:pP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8. Verdeling welzijnssubsidie</w:t>
      </w:r>
    </w:p>
    <w:p w:rsidR="006A5240"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Er zijn erg veel aanvragen binnen gekomen voor welzijnssubsidie. Er is 810,- euro beschikbaar en 1825,- aangevraagd. De door het bestuur voorgestelde toekenning wordt overgenomen:</w:t>
      </w:r>
    </w:p>
    <w:p w:rsidR="004311E1"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Oranje Vereniging: 150,-</w:t>
      </w:r>
    </w:p>
    <w:p w:rsidR="004311E1"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Noaberstee: 150,-</w:t>
      </w:r>
    </w:p>
    <w:p w:rsidR="008B4D38"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Fotoproject: 125,-</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SOGK: 150,-</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WWK: 60,-</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The Singers: 70,-</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Gymactiviteiten jeugd: 75,-</w:t>
      </w:r>
    </w:p>
    <w:p w:rsidR="00C300EF"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Agrarische Natuurverbinding: 75,-</w:t>
      </w:r>
    </w:p>
    <w:p w:rsidR="008B4D38" w:rsidRPr="004700B3" w:rsidRDefault="1D26ACC7" w:rsidP="1D26ACC7">
      <w:pPr>
        <w:pStyle w:val="Lijstalinea"/>
        <w:widowControl w:val="0"/>
        <w:numPr>
          <w:ilvl w:val="0"/>
          <w:numId w:val="1"/>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Damclub Thesinge en omstreken: 50,-</w:t>
      </w:r>
    </w:p>
    <w:p w:rsidR="00D63572" w:rsidRPr="004700B3" w:rsidRDefault="00D63572" w:rsidP="0032227A">
      <w:pPr>
        <w:widowControl w:val="0"/>
        <w:autoSpaceDE w:val="0"/>
        <w:autoSpaceDN w:val="0"/>
        <w:adjustRightInd w:val="0"/>
        <w:ind w:right="-766"/>
        <w:rPr>
          <w:rFonts w:ascii="Times New Roman" w:hAnsi="Times New Roman" w:cs="Times New Roman"/>
          <w:sz w:val="18"/>
          <w:szCs w:val="18"/>
        </w:rPr>
      </w:pPr>
    </w:p>
    <w:p w:rsidR="00735A78"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Pauze</w:t>
      </w:r>
    </w:p>
    <w:p w:rsidR="00735A78"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Tijdens de Pauze worden de tompoezen vanwege de 40</w:t>
      </w:r>
      <w:r w:rsidRPr="004700B3">
        <w:rPr>
          <w:rFonts w:ascii="Times New Roman" w:eastAsia="Ecofont Vera Sans,Arial" w:hAnsi="Times New Roman" w:cs="Times New Roman"/>
          <w:sz w:val="18"/>
          <w:szCs w:val="18"/>
          <w:vertAlign w:val="superscript"/>
        </w:rPr>
        <w:t>ste</w:t>
      </w:r>
      <w:r w:rsidRPr="004700B3">
        <w:rPr>
          <w:rFonts w:ascii="Times New Roman" w:eastAsia="Ecofont Vera Sans,Arial" w:hAnsi="Times New Roman" w:cs="Times New Roman"/>
          <w:sz w:val="18"/>
          <w:szCs w:val="18"/>
        </w:rPr>
        <w:t xml:space="preserve"> Algemene Ledenvergadering met applaus ontvangen</w:t>
      </w:r>
    </w:p>
    <w:p w:rsidR="00DB7DE3" w:rsidRPr="004700B3" w:rsidRDefault="00DB7DE3" w:rsidP="0032227A">
      <w:pPr>
        <w:widowControl w:val="0"/>
        <w:autoSpaceDE w:val="0"/>
        <w:autoSpaceDN w:val="0"/>
        <w:adjustRightInd w:val="0"/>
        <w:ind w:right="-766"/>
        <w:rPr>
          <w:rFonts w:ascii="Times New Roman"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9. Bestuursverkiezing:</w:t>
      </w:r>
    </w:p>
    <w:p w:rsidR="001069E6"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Ook dit jaar blijkt het een probleem om</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nieuwe leden voor het dagelijks bestuur te vinden. In 2015 waren er een periode twee aspirant bestuursleden, waarvan een zich vroegtijdig terugtrok. Het tweede aspirant bestuurslid, Rudy Noordenbos, is nu het enige kandidaat bestuurslid. Omdat daardoor nog niet voldaan wordt aan de norm van minimaal vijf bestuursleden is toestemming van de leden noodzakelijk om nog een jaar door te gaan met minder dan vijf bestuursleden, ondersteund door vrijwilligers bij de diverse activiteiten. Die toestemming wordt verleend. De intentie blijft om het bestuur op korte termijn weer gezond te krijgen en voor de toekomst weer een bezetting van minimaal 5 te krijgen. Het bestuur zal zich ook in 2016 met name bezighouden met de externe contacten,</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met</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name</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met</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de gemeente en andere</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dorpen,en daarnaast met de coördinatie van dorpsactiviteiten die door vrijwilligers uitgevoerd gaan worden. </w:t>
      </w: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 xml:space="preserve">Er zijn geen aftredende leden. Rudy Noordenbos stelt zich verkiesbaar als bestuurslid. </w:t>
      </w:r>
    </w:p>
    <w:p w:rsidR="0094695F"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lastRenderedPageBreak/>
        <w:t>De ereleden tellen de stemmen van de 38 aanwezige leden: Rudy</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word unaniem</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verkozen tot bestuurslid. </w:t>
      </w:r>
    </w:p>
    <w:p w:rsidR="0032227A" w:rsidRPr="004700B3" w:rsidRDefault="0032227A" w:rsidP="1D26ACC7">
      <w:pPr>
        <w:widowControl w:val="0"/>
        <w:autoSpaceDE w:val="0"/>
        <w:autoSpaceDN w:val="0"/>
        <w:adjustRightInd w:val="0"/>
        <w:ind w:right="-766"/>
        <w:rPr>
          <w:rFonts w:ascii="Times New Roman" w:eastAsia="Ecofont Vera Sans,Arial"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10. Agenda en activiteiten komende periode</w:t>
      </w: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Alex licht de activiteiten voor de komende periode toe:</w:t>
      </w:r>
    </w:p>
    <w:p w:rsidR="00D63572"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Voor de verkeersoverlast op de Schutterlaan lijkt in samenwerking met aanwonenden een goede oplossing te zijn gevonden waar vrijwel alle betrokkenen zich in kunnen vinden. De betonblokken die het straatbeeld een aantal jaren ontsierd hebben, worden verlaagd en daarbovenop komt een houten plantenbak. Alfred Ottens gaat deze plantenbak maken met financiële ondersteuning van de gemeente. Jan van der Woude zorgt voor het onderhoud van de planten.</w:t>
      </w:r>
    </w:p>
    <w:p w:rsidR="005F278D"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 xml:space="preserve">Alex vertelt over de mogelijkheid om de verlichting aan te passen. De projectgroep heeft in het dorp plekken geïnventariseerd met erg veel licht, waar lantarenpalen op termijn mogelijk verwijderd kunnen worden. De gemeente heeft een beleidsplan gemaakt voor de verlichting. Volgens dit plan wordt via een pilot bekeken welke palen overbodig zijn.Voor deze pilot begint wordt er een nieuwsbrief verspreid met daaropvolgend een bijeenkomst in dorpshuis Trefpunt. Daarna start de pilot voor de zomer, met mogelijk een verlenging. Op de vraag of er in het plan rekening gehouden is met de verschillende lichtsituaties in zomer en winter antwoord Alex dat </w:t>
      </w:r>
      <w:r w:rsidR="00B62B00">
        <w:rPr>
          <w:rFonts w:ascii="Times New Roman" w:eastAsia="Ecofont Vera Sans,Arial" w:hAnsi="Times New Roman" w:cs="Times New Roman"/>
          <w:sz w:val="18"/>
          <w:szCs w:val="18"/>
        </w:rPr>
        <w:t>di</w:t>
      </w:r>
      <w:r w:rsidRPr="004700B3">
        <w:rPr>
          <w:rFonts w:ascii="Times New Roman" w:eastAsia="Ecofont Vera Sans,Arial" w:hAnsi="Times New Roman" w:cs="Times New Roman"/>
          <w:sz w:val="18"/>
          <w:szCs w:val="18"/>
        </w:rPr>
        <w:t>t is meegenomen en dat de pilot hopelijk ook in de winter door kan gaan.</w:t>
      </w:r>
      <w:bookmarkStart w:id="0" w:name="_GoBack"/>
      <w:bookmarkEnd w:id="0"/>
    </w:p>
    <w:p w:rsidR="0010514D"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dorpsvisie die onder andere een rol speelt voor het beleidsplan van de fusie met de gemeente Groningen is een apart agendapunt en wordt later besproken.</w:t>
      </w:r>
    </w:p>
    <w:p w:rsidR="006F44A6"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nieuwe bewonersdag is al enkele jaren niet meer georganiseerd. Omdat er de laatste tijd veel nieuwe bewoners gekomen zijn heeft het bestuur besloten in de loop van het jaar deze oude traditie weer voort te zetten.</w:t>
      </w:r>
    </w:p>
    <w:p w:rsidR="008C005A"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Voor de activiteiten rond Pasen heeft zich een groep vrijwilligers gemeld. De voorlopige plannen zien er goed uit, binnenkort wordt hierover een nieuwsbrief rondgestuurd.</w:t>
      </w:r>
    </w:p>
    <w:p w:rsidR="004730D8" w:rsidRPr="004700B3" w:rsidRDefault="1D26ACC7" w:rsidP="1D26ACC7">
      <w:pPr>
        <w:widowControl w:val="0"/>
        <w:numPr>
          <w:ilvl w:val="0"/>
          <w:numId w:val="7"/>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Roelf Jansen heeft het bestuur voor de vergadering meegedeeld dat hij vanwege gezondheidsredenen gaat stoppen als medeorganisator van de jaarlijkse fietstocht. Naar aanleiding hiervan besluit ook Roelie Dijkema haar taken als organisator neer te leggen. Het bestuur bedankt Roelf  en Roelie hartelijk voor hun jarenlange inzet.</w:t>
      </w:r>
    </w:p>
    <w:p w:rsidR="00704D47" w:rsidRPr="004700B3" w:rsidRDefault="00704D47" w:rsidP="00704D47">
      <w:pPr>
        <w:widowControl w:val="0"/>
        <w:autoSpaceDE w:val="0"/>
        <w:autoSpaceDN w:val="0"/>
        <w:adjustRightInd w:val="0"/>
        <w:ind w:left="720" w:right="-766"/>
        <w:rPr>
          <w:rFonts w:ascii="Times New Roman"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11. Uitreiking Roelie Dijkema prijs</w:t>
      </w:r>
    </w:p>
    <w:p w:rsidR="0018375D"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De verkiezing van de Roelie Dijkema</w:t>
      </w:r>
      <w:r w:rsidR="00B62B00">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prijs heeft dit jaar een nieuwe opzet gekregen. Er is een jury geformeerd die bestaat uit naamgeefster Roelie Dijkema, de winnaars van de afgelopen drie jaar, of een vertegenwoordiger van de winnaar wanneer deze uit meerdere personen bestaat, en een bestuurslid van Dorpsbelangen. Juryvoorzitter Rudy Noordenbos reikte de Roelie Dijkema</w:t>
      </w:r>
      <w:r w:rsidR="00B62B00">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prijs dit jaar uit aan Roelf Jansen. Rudy prees zijn jarenlange tomeloze inzet als vrijwilliger voor het dorp, bijvoorbeeld in het bestuur van de Scheuvel en Dorpsbelangen, bij het plaatsen van de kerstboom, zijn inzet voor WWK, de organisatie van de fietstocht en zijn rol als Tomasvaer, </w:t>
      </w:r>
    </w:p>
    <w:p w:rsidR="0018375D" w:rsidRPr="004700B3" w:rsidRDefault="0018375D" w:rsidP="0032227A">
      <w:pPr>
        <w:widowControl w:val="0"/>
        <w:autoSpaceDE w:val="0"/>
        <w:autoSpaceDN w:val="0"/>
        <w:adjustRightInd w:val="0"/>
        <w:ind w:right="-766"/>
        <w:rPr>
          <w:rFonts w:ascii="Times New Roman" w:hAnsi="Times New Roman" w:cs="Times New Roman"/>
          <w:sz w:val="18"/>
          <w:szCs w:val="18"/>
        </w:rPr>
      </w:pPr>
    </w:p>
    <w:p w:rsidR="0032227A"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12. Punten te bespreken met B&amp;W, inventarisatie:</w:t>
      </w:r>
    </w:p>
    <w:p w:rsidR="00AA44F9" w:rsidRPr="004700B3" w:rsidRDefault="1D26ACC7"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Roelf Jansen stelt een vraag over de markeringspaaltjes in de Schutterlaan.</w:t>
      </w:r>
    </w:p>
    <w:p w:rsidR="00A50105" w:rsidRPr="004700B3" w:rsidRDefault="1D26ACC7"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Jacob van der Woude stelt voor om een agent bij het Boer Goensepad te plaatsen om brommers tegen te houden. Roelie Dijkema antwoord dat hij toch zelf een politiepak heeft…</w:t>
      </w:r>
    </w:p>
    <w:p w:rsidR="001374BC" w:rsidRPr="004700B3" w:rsidRDefault="1D26ACC7" w:rsidP="1D26ACC7">
      <w:pPr>
        <w:pStyle w:val="Lijstalinea"/>
        <w:widowControl w:val="0"/>
        <w:numPr>
          <w:ilvl w:val="0"/>
          <w:numId w:val="3"/>
        </w:numPr>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Geerten Eijkelenboom doet zijn beklag over het lapwerk aan de lage weg waardoor een onveilige situatie ontstaat. Door de werkzaamheden van de NAM is de situatie verergerd. Wellicht kan met hulp van de NAM</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de</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 xml:space="preserve">Lageweg opgeknapt worden nu de gemeente vanwege de artikel 12-status geen geld heeft. </w:t>
      </w:r>
    </w:p>
    <w:p w:rsidR="00D27D37"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Alex Mollema merkt op dat er dit jaar waarschijnlijk geen contact is met de gemeente vanwege de grote drukte rond het Beleidsplan. Hij wijst de aanwezigen op de nieuwe Meldstad app, waarmee losliggende stoeptegels, defecte lantarenpalen en andere gebreken in het dorp gemeld kunnen worden bij de gemeente. Alex heeft de ervaring dat er zeer snel en efficiënt op gereageerd</w:t>
      </w:r>
      <w:r w:rsidR="008B1DCD" w:rsidRPr="004700B3">
        <w:rPr>
          <w:rFonts w:ascii="Times New Roman" w:eastAsia="Ecofont Vera Sans,Arial" w:hAnsi="Times New Roman" w:cs="Times New Roman"/>
          <w:sz w:val="18"/>
          <w:szCs w:val="18"/>
        </w:rPr>
        <w:t xml:space="preserve"> </w:t>
      </w:r>
      <w:r w:rsidRPr="004700B3">
        <w:rPr>
          <w:rFonts w:ascii="Times New Roman" w:eastAsia="Ecofont Vera Sans,Arial" w:hAnsi="Times New Roman" w:cs="Times New Roman"/>
          <w:sz w:val="18"/>
          <w:szCs w:val="18"/>
        </w:rPr>
        <w:t>wordt.</w:t>
      </w:r>
    </w:p>
    <w:p w:rsidR="001374BC" w:rsidRPr="004700B3" w:rsidRDefault="001374BC" w:rsidP="001B7F03">
      <w:pPr>
        <w:widowControl w:val="0"/>
        <w:autoSpaceDE w:val="0"/>
        <w:autoSpaceDN w:val="0"/>
        <w:adjustRightInd w:val="0"/>
        <w:ind w:right="-766"/>
        <w:rPr>
          <w:rFonts w:ascii="Times New Roman" w:hAnsi="Times New Roman" w:cs="Times New Roman"/>
          <w:sz w:val="18"/>
          <w:szCs w:val="18"/>
        </w:rPr>
      </w:pPr>
    </w:p>
    <w:p w:rsidR="001374BC"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13. Beleidsplan en toekomstvisie</w:t>
      </w:r>
    </w:p>
    <w:p w:rsidR="00C31DBD"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Johan Oomkes en Rudy Noordenbos houden een presentatie over de dorpsactiviteiten rond het beleidsplan van de Gemeente.</w:t>
      </w:r>
    </w:p>
    <w:p w:rsidR="00682C9D" w:rsidRPr="004700B3" w:rsidRDefault="1D26ACC7" w:rsidP="1D26ACC7">
      <w:pPr>
        <w:widowControl w:val="0"/>
        <w:autoSpaceDE w:val="0"/>
        <w:autoSpaceDN w:val="0"/>
        <w:adjustRightInd w:val="0"/>
        <w:ind w:right="-766"/>
        <w:rPr>
          <w:rFonts w:ascii="Times New Roman" w:eastAsia="Arial,Times New Roman" w:hAnsi="Times New Roman" w:cs="Times New Roman"/>
          <w:color w:val="000000" w:themeColor="text1"/>
          <w:sz w:val="18"/>
          <w:szCs w:val="18"/>
        </w:rPr>
      </w:pPr>
      <w:r w:rsidRPr="004700B3">
        <w:rPr>
          <w:rFonts w:ascii="Times New Roman" w:eastAsia="Arial,Times New Roman" w:hAnsi="Times New Roman" w:cs="Times New Roman"/>
          <w:color w:val="000000" w:themeColor="text1"/>
          <w:sz w:val="18"/>
          <w:szCs w:val="18"/>
        </w:rPr>
        <w:t>De gemeentelijke herindeling staat voor de deur. De planning is dat Thesinge op 1 januari 2019 onderdeel is van de gemeente Groningen. Dit brengt uiteraard veranderingen met zich mee. Om niet voor verrassingen komen te staan is geadviseerd een nieuwe dorpsvisie op te stellen waarin beschreven wordt welke zaken</w:t>
      </w:r>
      <w:r w:rsidR="008B1DCD" w:rsidRPr="004700B3">
        <w:rPr>
          <w:rFonts w:ascii="Times New Roman" w:eastAsia="Arial,Times New Roman" w:hAnsi="Times New Roman" w:cs="Times New Roman"/>
          <w:color w:val="000000" w:themeColor="text1"/>
          <w:sz w:val="18"/>
          <w:szCs w:val="18"/>
        </w:rPr>
        <w:t xml:space="preserve"> </w:t>
      </w:r>
      <w:r w:rsidRPr="004700B3">
        <w:rPr>
          <w:rFonts w:ascii="Times New Roman" w:eastAsia="Arial,Times New Roman" w:hAnsi="Times New Roman" w:cs="Times New Roman"/>
          <w:color w:val="000000" w:themeColor="text1"/>
          <w:sz w:val="18"/>
          <w:szCs w:val="18"/>
        </w:rPr>
        <w:t>Thesingers</w:t>
      </w:r>
      <w:r w:rsidR="008B1DCD" w:rsidRPr="004700B3">
        <w:rPr>
          <w:rFonts w:ascii="Times New Roman" w:eastAsia="Arial,Times New Roman" w:hAnsi="Times New Roman" w:cs="Times New Roman"/>
          <w:color w:val="000000" w:themeColor="text1"/>
          <w:sz w:val="18"/>
          <w:szCs w:val="18"/>
        </w:rPr>
        <w:t xml:space="preserve"> </w:t>
      </w:r>
      <w:r w:rsidRPr="004700B3">
        <w:rPr>
          <w:rFonts w:ascii="Times New Roman" w:eastAsia="Arial,Times New Roman" w:hAnsi="Times New Roman" w:cs="Times New Roman"/>
          <w:color w:val="000000" w:themeColor="text1"/>
          <w:sz w:val="18"/>
          <w:szCs w:val="18"/>
        </w:rPr>
        <w:t>belangrijk vinden. Deze punten worden vervolgens meegenomen tijdens de onderhandelingen. Rudy en Johan riepen de leden met klem op</w:t>
      </w:r>
      <w:r w:rsidR="008B1DCD" w:rsidRPr="004700B3">
        <w:rPr>
          <w:rFonts w:ascii="Times New Roman" w:eastAsia="Arial,Times New Roman" w:hAnsi="Times New Roman" w:cs="Times New Roman"/>
          <w:color w:val="000000" w:themeColor="text1"/>
          <w:sz w:val="18"/>
          <w:szCs w:val="18"/>
        </w:rPr>
        <w:t xml:space="preserve"> </w:t>
      </w:r>
      <w:r w:rsidRPr="004700B3">
        <w:rPr>
          <w:rFonts w:ascii="Times New Roman" w:eastAsia="Arial,Times New Roman" w:hAnsi="Times New Roman" w:cs="Times New Roman"/>
          <w:color w:val="000000" w:themeColor="text1"/>
          <w:sz w:val="18"/>
          <w:szCs w:val="18"/>
        </w:rPr>
        <w:t>om</w:t>
      </w:r>
      <w:r w:rsidR="008B1DCD" w:rsidRPr="004700B3">
        <w:rPr>
          <w:rFonts w:ascii="Times New Roman" w:eastAsia="Arial,Times New Roman" w:hAnsi="Times New Roman" w:cs="Times New Roman"/>
          <w:color w:val="000000" w:themeColor="text1"/>
          <w:sz w:val="18"/>
          <w:szCs w:val="18"/>
        </w:rPr>
        <w:t xml:space="preserve"> </w:t>
      </w:r>
      <w:r w:rsidRPr="004700B3">
        <w:rPr>
          <w:rFonts w:ascii="Times New Roman" w:eastAsia="Arial,Times New Roman" w:hAnsi="Times New Roman" w:cs="Times New Roman"/>
          <w:color w:val="000000" w:themeColor="text1"/>
          <w:sz w:val="18"/>
          <w:szCs w:val="18"/>
        </w:rPr>
        <w:t>een enquête in te vullen waarmee het bestuur wil achterhalen wat de Thesingers belangrijk vinden. Deze informatie wordt gebundeld en beschreven in een nieuwe dorpsvisie.</w:t>
      </w:r>
    </w:p>
    <w:p w:rsidR="00682C9D" w:rsidRPr="004700B3" w:rsidRDefault="1D26ACC7" w:rsidP="1D26ACC7">
      <w:pPr>
        <w:widowControl w:val="0"/>
        <w:autoSpaceDE w:val="0"/>
        <w:autoSpaceDN w:val="0"/>
        <w:adjustRightInd w:val="0"/>
        <w:ind w:right="-766"/>
        <w:rPr>
          <w:rFonts w:ascii="Times New Roman" w:eastAsia="Arial,Times New Roman" w:hAnsi="Times New Roman" w:cs="Times New Roman"/>
          <w:color w:val="000000" w:themeColor="text1"/>
          <w:sz w:val="18"/>
          <w:szCs w:val="18"/>
        </w:rPr>
      </w:pPr>
      <w:r w:rsidRPr="004700B3">
        <w:rPr>
          <w:rFonts w:ascii="Times New Roman" w:eastAsia="Arial,Times New Roman" w:hAnsi="Times New Roman" w:cs="Times New Roman"/>
          <w:color w:val="000000" w:themeColor="text1"/>
          <w:sz w:val="18"/>
          <w:szCs w:val="18"/>
        </w:rPr>
        <w:t>Daarnaast werd aan de leden gevraagd om mee te doen met een werkgroep die dit proces voor Thesinge helpt vormgeven. Geerten Eijkelenboom, Annelies Hofstede, Aly</w:t>
      </w:r>
      <w:r w:rsidR="00B62B00">
        <w:rPr>
          <w:rFonts w:ascii="Times New Roman" w:eastAsia="Arial,Times New Roman" w:hAnsi="Times New Roman" w:cs="Times New Roman"/>
          <w:color w:val="000000" w:themeColor="text1"/>
          <w:sz w:val="18"/>
          <w:szCs w:val="18"/>
        </w:rPr>
        <w:t xml:space="preserve"> </w:t>
      </w:r>
      <w:r w:rsidRPr="004700B3">
        <w:rPr>
          <w:rFonts w:ascii="Times New Roman" w:eastAsia="Arial,Times New Roman" w:hAnsi="Times New Roman" w:cs="Times New Roman"/>
          <w:color w:val="000000" w:themeColor="text1"/>
          <w:sz w:val="18"/>
          <w:szCs w:val="18"/>
        </w:rPr>
        <w:t>Pepping, Daphne Wiegertjes, en Theo de Wit meldden zich hiervoor aan.</w:t>
      </w:r>
    </w:p>
    <w:p w:rsidR="00406FA3" w:rsidRPr="004700B3" w:rsidRDefault="00406FA3" w:rsidP="001B7F03">
      <w:pPr>
        <w:widowControl w:val="0"/>
        <w:autoSpaceDE w:val="0"/>
        <w:autoSpaceDN w:val="0"/>
        <w:adjustRightInd w:val="0"/>
        <w:ind w:right="-766"/>
        <w:rPr>
          <w:rFonts w:ascii="Times New Roman" w:hAnsi="Times New Roman" w:cs="Times New Roman"/>
          <w:sz w:val="18"/>
          <w:szCs w:val="18"/>
        </w:rPr>
      </w:pPr>
    </w:p>
    <w:p w:rsidR="001B7F03" w:rsidRPr="004700B3" w:rsidRDefault="1D26ACC7" w:rsidP="1D26ACC7">
      <w:pPr>
        <w:widowControl w:val="0"/>
        <w:autoSpaceDE w:val="0"/>
        <w:autoSpaceDN w:val="0"/>
        <w:adjustRightInd w:val="0"/>
        <w:ind w:right="-766"/>
        <w:rPr>
          <w:rFonts w:ascii="Times New Roman" w:eastAsia="Ecofont Vera Sans,Arial" w:hAnsi="Times New Roman" w:cs="Times New Roman"/>
          <w:sz w:val="18"/>
          <w:szCs w:val="18"/>
        </w:rPr>
      </w:pPr>
      <w:r w:rsidRPr="004700B3">
        <w:rPr>
          <w:rFonts w:ascii="Times New Roman" w:eastAsia="Ecofont Vera Sans,Arial" w:hAnsi="Times New Roman" w:cs="Times New Roman"/>
          <w:sz w:val="18"/>
          <w:szCs w:val="18"/>
        </w:rPr>
        <w:t>14. Rondvraag</w:t>
      </w:r>
    </w:p>
    <w:p w:rsidR="00195D61" w:rsidRPr="004700B3" w:rsidRDefault="1D26ACC7" w:rsidP="1D26ACC7">
      <w:pPr>
        <w:pStyle w:val="Lijstalinea"/>
        <w:numPr>
          <w:ilvl w:val="0"/>
          <w:numId w:val="6"/>
        </w:num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Geerten Eijkelenboom vertelt dat de staat van het Klunderpad steeds slechter wordt. Alex geeft aan dat dit een punt van aandacht is. Piet van der Heide suggereert dat dit misschien iets voor landschapsbeheer is.</w:t>
      </w:r>
    </w:p>
    <w:p w:rsidR="00015D63" w:rsidRPr="004700B3" w:rsidRDefault="1D26ACC7" w:rsidP="1D26ACC7">
      <w:pPr>
        <w:pStyle w:val="Lijstalinea"/>
        <w:numPr>
          <w:ilvl w:val="0"/>
          <w:numId w:val="6"/>
        </w:num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Daphne Wiegertjes reageert op klachten uit het dorp dat het bestuur zich steeds minder bemoeid met dorpsactiviteiten. Zij stelt dat dorpsgenoten moeten beseffen dat Dorpsbelangen daar door de kleine bezetting en drukke agenda weinig tijd voor heeft en dat iedereen zich aan kan melden als vrijwilliger.</w:t>
      </w:r>
    </w:p>
    <w:p w:rsidR="00195D61" w:rsidRPr="004700B3" w:rsidRDefault="1D26ACC7" w:rsidP="1D26ACC7">
      <w:pPr>
        <w:pStyle w:val="Lijstalinea"/>
        <w:numPr>
          <w:ilvl w:val="0"/>
          <w:numId w:val="6"/>
        </w:num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Alex vraagt hoe het bestuur het heeft gedaan het afgelopen jaar. De leden antwoorden met luid applaus.</w:t>
      </w:r>
    </w:p>
    <w:p w:rsidR="007F7F27" w:rsidRPr="004700B3" w:rsidRDefault="007F7F27">
      <w:pPr>
        <w:rPr>
          <w:rFonts w:ascii="Times New Roman" w:hAnsi="Times New Roman" w:cs="Times New Roman"/>
          <w:sz w:val="18"/>
          <w:szCs w:val="18"/>
        </w:rPr>
      </w:pPr>
    </w:p>
    <w:p w:rsidR="00A74FF2" w:rsidRPr="004700B3" w:rsidRDefault="1D26ACC7" w:rsidP="1D26ACC7">
      <w:p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15. Sluiting</w:t>
      </w:r>
    </w:p>
    <w:p w:rsidR="00C31DBD" w:rsidRPr="004700B3" w:rsidRDefault="1D26ACC7">
      <w:pPr>
        <w:rPr>
          <w:rFonts w:ascii="Times New Roman" w:eastAsia="Ecofont Vera Sans" w:hAnsi="Times New Roman" w:cs="Times New Roman"/>
          <w:sz w:val="18"/>
          <w:szCs w:val="18"/>
        </w:rPr>
      </w:pPr>
      <w:r w:rsidRPr="004700B3">
        <w:rPr>
          <w:rFonts w:ascii="Times New Roman" w:eastAsia="Ecofont Vera Sans" w:hAnsi="Times New Roman" w:cs="Times New Roman"/>
          <w:sz w:val="18"/>
          <w:szCs w:val="18"/>
        </w:rPr>
        <w:t>Voorzitter Alex Mollema</w:t>
      </w:r>
      <w:r w:rsidR="008B1DCD" w:rsidRPr="004700B3">
        <w:rPr>
          <w:rFonts w:ascii="Times New Roman" w:eastAsia="Ecofont Vera Sans" w:hAnsi="Times New Roman" w:cs="Times New Roman"/>
          <w:sz w:val="18"/>
          <w:szCs w:val="18"/>
        </w:rPr>
        <w:t xml:space="preserve"> </w:t>
      </w:r>
      <w:r w:rsidRPr="004700B3">
        <w:rPr>
          <w:rFonts w:ascii="Times New Roman" w:eastAsia="Ecofont Vera Sans" w:hAnsi="Times New Roman" w:cs="Times New Roman"/>
          <w:sz w:val="18"/>
          <w:szCs w:val="18"/>
        </w:rPr>
        <w:t xml:space="preserve">bedankt de aanwezigen en sluit de vergadering. </w:t>
      </w:r>
    </w:p>
    <w:sectPr w:rsidR="00C31DBD" w:rsidRPr="004700B3" w:rsidSect="00D63572">
      <w:headerReference w:type="even" r:id="rId7"/>
      <w:headerReference w:type="default" r:id="rId8"/>
      <w:footerReference w:type="default" r:id="rId9"/>
      <w:headerReference w:type="first" r:id="rId10"/>
      <w:pgSz w:w="12240" w:h="15840"/>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9F0" w:rsidRDefault="004A09F0" w:rsidP="003D2FD9">
      <w:r>
        <w:separator/>
      </w:r>
    </w:p>
  </w:endnote>
  <w:endnote w:type="continuationSeparator" w:id="1">
    <w:p w:rsidR="004A09F0" w:rsidRDefault="004A09F0" w:rsidP="003D2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Ecofont Vera Sans,Arial">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Ecofont Vera Sans">
    <w:altName w:val="LuzSans-Book"/>
    <w:charset w:val="00"/>
    <w:family w:val="auto"/>
    <w:pitch w:val="variable"/>
    <w:sig w:usb0="00000003"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EF" w:rsidRPr="003D2FD9" w:rsidRDefault="1D26ACC7" w:rsidP="1D26ACC7">
    <w:pPr>
      <w:pStyle w:val="Voettekst"/>
      <w:rPr>
        <w:rFonts w:ascii="Arial" w:eastAsia="Arial" w:hAnsi="Arial" w:cs="Arial"/>
        <w:sz w:val="18"/>
        <w:szCs w:val="18"/>
      </w:rPr>
    </w:pPr>
    <w:r w:rsidRPr="1D26ACC7">
      <w:rPr>
        <w:rFonts w:ascii="Arial" w:eastAsia="Arial" w:hAnsi="Arial" w:cs="Arial"/>
        <w:sz w:val="18"/>
        <w:szCs w:val="18"/>
        <w:lang w:val="en-US"/>
      </w:rPr>
      <w:t>Pagina</w:t>
    </w:r>
    <w:r w:rsidR="005E02A5" w:rsidRPr="1D26ACC7">
      <w:rPr>
        <w:rFonts w:ascii="Arial" w:eastAsia="Arial" w:hAnsi="Arial" w:cs="Arial"/>
        <w:noProof/>
        <w:sz w:val="18"/>
        <w:szCs w:val="18"/>
        <w:lang w:val="en-US"/>
      </w:rPr>
      <w:fldChar w:fldCharType="begin"/>
    </w:r>
    <w:r w:rsidR="002A2FEF" w:rsidRPr="1D26ACC7">
      <w:rPr>
        <w:rFonts w:ascii="Arial" w:eastAsia="Arial" w:hAnsi="Arial" w:cs="Arial"/>
        <w:noProof/>
        <w:sz w:val="18"/>
        <w:szCs w:val="18"/>
        <w:lang w:val="en-US"/>
      </w:rPr>
      <w:instrText xml:space="preserve"> PAGE </w:instrText>
    </w:r>
    <w:r w:rsidR="005E02A5" w:rsidRPr="1D26ACC7">
      <w:rPr>
        <w:rFonts w:ascii="Arial" w:eastAsia="Arial" w:hAnsi="Arial" w:cs="Arial"/>
        <w:noProof/>
        <w:sz w:val="18"/>
        <w:szCs w:val="18"/>
        <w:lang w:val="en-US"/>
      </w:rPr>
      <w:fldChar w:fldCharType="separate"/>
    </w:r>
    <w:r w:rsidR="0026178F">
      <w:rPr>
        <w:rFonts w:ascii="Arial" w:eastAsia="Arial" w:hAnsi="Arial" w:cs="Arial"/>
        <w:noProof/>
        <w:sz w:val="18"/>
        <w:szCs w:val="18"/>
        <w:lang w:val="en-US"/>
      </w:rPr>
      <w:t>1</w:t>
    </w:r>
    <w:r w:rsidR="005E02A5" w:rsidRPr="1D26ACC7">
      <w:rPr>
        <w:rFonts w:ascii="Arial" w:eastAsia="Arial" w:hAnsi="Arial" w:cs="Arial"/>
        <w:noProof/>
        <w:sz w:val="18"/>
        <w:szCs w:val="18"/>
        <w:lang w:val="en-US"/>
      </w:rPr>
      <w:fldChar w:fldCharType="end"/>
    </w:r>
    <w:r w:rsidRPr="1D26ACC7">
      <w:rPr>
        <w:rFonts w:ascii="Arial" w:eastAsia="Arial" w:hAnsi="Arial" w:cs="Arial"/>
        <w:sz w:val="18"/>
        <w:szCs w:val="18"/>
        <w:lang w:val="en-US"/>
      </w:rPr>
      <w:t xml:space="preserve"> van </w:t>
    </w:r>
    <w:r w:rsidR="005E02A5" w:rsidRPr="1D26ACC7">
      <w:rPr>
        <w:rFonts w:ascii="Arial" w:eastAsia="Arial" w:hAnsi="Arial" w:cs="Arial"/>
        <w:noProof/>
        <w:sz w:val="18"/>
        <w:szCs w:val="18"/>
        <w:lang w:val="en-US"/>
      </w:rPr>
      <w:fldChar w:fldCharType="begin"/>
    </w:r>
    <w:r w:rsidR="002A2FEF" w:rsidRPr="1D26ACC7">
      <w:rPr>
        <w:rFonts w:ascii="Arial" w:eastAsia="Arial" w:hAnsi="Arial" w:cs="Arial"/>
        <w:noProof/>
        <w:sz w:val="18"/>
        <w:szCs w:val="18"/>
        <w:lang w:val="en-US"/>
      </w:rPr>
      <w:instrText xml:space="preserve"> NUMPAGES </w:instrText>
    </w:r>
    <w:r w:rsidR="005E02A5" w:rsidRPr="1D26ACC7">
      <w:rPr>
        <w:rFonts w:ascii="Arial" w:eastAsia="Arial" w:hAnsi="Arial" w:cs="Arial"/>
        <w:noProof/>
        <w:sz w:val="18"/>
        <w:szCs w:val="18"/>
        <w:lang w:val="en-US"/>
      </w:rPr>
      <w:fldChar w:fldCharType="separate"/>
    </w:r>
    <w:r w:rsidR="0026178F">
      <w:rPr>
        <w:rFonts w:ascii="Arial" w:eastAsia="Arial" w:hAnsi="Arial" w:cs="Arial"/>
        <w:noProof/>
        <w:sz w:val="18"/>
        <w:szCs w:val="18"/>
        <w:lang w:val="en-US"/>
      </w:rPr>
      <w:t>2</w:t>
    </w:r>
    <w:r w:rsidR="005E02A5" w:rsidRPr="1D26ACC7">
      <w:rPr>
        <w:rFonts w:ascii="Arial" w:eastAsia="Arial" w:hAnsi="Arial" w:cs="Arial"/>
        <w:noProof/>
        <w:sz w:val="18"/>
        <w:szCs w:val="18"/>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9F0" w:rsidRDefault="004A09F0" w:rsidP="003D2FD9">
      <w:r>
        <w:separator/>
      </w:r>
    </w:p>
  </w:footnote>
  <w:footnote w:type="continuationSeparator" w:id="1">
    <w:p w:rsidR="004A09F0" w:rsidRDefault="004A09F0" w:rsidP="003D2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EF" w:rsidRDefault="005E02A5">
    <w:pPr>
      <w:pStyle w:val="Koptekst"/>
    </w:pPr>
    <w:r w:rsidRPr="005E02A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35pt;height:132.55pt;rotation:315;z-index:-251655168;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EF" w:rsidRDefault="005E02A5" w:rsidP="1D26ACC7">
    <w:pPr>
      <w:pStyle w:val="Koptekst"/>
      <w:rPr>
        <w:rFonts w:ascii="Arial" w:eastAsia="Arial" w:hAnsi="Arial" w:cs="Arial"/>
        <w:sz w:val="18"/>
        <w:szCs w:val="18"/>
      </w:rPr>
    </w:pPr>
    <w:r w:rsidRPr="005E02A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35pt;height:132.55pt;rotation:315;z-index:-251657216;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r w:rsidR="002A2FEF" w:rsidRPr="1D26ACC7">
      <w:rPr>
        <w:rFonts w:ascii="Arial" w:eastAsia="Arial" w:hAnsi="Arial" w:cs="Arial"/>
        <w:sz w:val="18"/>
        <w:szCs w:val="18"/>
      </w:rPr>
      <w:t>Notulen jaarvergadering Dorpsb</w:t>
    </w:r>
    <w:r w:rsidR="00F755C5" w:rsidRPr="1D26ACC7">
      <w:rPr>
        <w:rFonts w:ascii="Arial" w:eastAsia="Arial" w:hAnsi="Arial" w:cs="Arial"/>
        <w:sz w:val="18"/>
        <w:szCs w:val="18"/>
      </w:rPr>
      <w:t xml:space="preserve">elangen Thesinge – </w:t>
    </w:r>
    <w:r w:rsidR="00E47B35" w:rsidRPr="1D26ACC7">
      <w:rPr>
        <w:rFonts w:ascii="Arial" w:eastAsia="Arial" w:hAnsi="Arial" w:cs="Arial"/>
        <w:sz w:val="18"/>
        <w:szCs w:val="18"/>
      </w:rPr>
      <w:t>11</w:t>
    </w:r>
    <w:r w:rsidR="00F755C5" w:rsidRPr="1D26ACC7">
      <w:rPr>
        <w:rFonts w:ascii="Arial" w:eastAsia="Arial" w:hAnsi="Arial" w:cs="Arial"/>
        <w:sz w:val="18"/>
        <w:szCs w:val="18"/>
      </w:rPr>
      <w:t xml:space="preserve"> maart 201</w:t>
    </w:r>
    <w:r w:rsidR="00E47B35" w:rsidRPr="1D26ACC7">
      <w:rPr>
        <w:rFonts w:ascii="Arial" w:eastAsia="Arial" w:hAnsi="Arial" w:cs="Arial"/>
        <w:sz w:val="18"/>
        <w:szCs w:val="18"/>
      </w:rPr>
      <w:t>6</w:t>
    </w:r>
  </w:p>
  <w:p w:rsidR="002A2FEF" w:rsidRPr="003D2FD9" w:rsidRDefault="002A2FEF" w:rsidP="1D26ACC7">
    <w:pPr>
      <w:pStyle w:val="Koptekst"/>
      <w:rPr>
        <w:rFonts w:ascii="Arial" w:eastAsia="Arial" w:hAnsi="Arial" w:cs="Arial"/>
        <w:sz w:val="18"/>
        <w:szCs w:val="18"/>
      </w:rPr>
    </w:pPr>
    <w:r w:rsidRPr="1D26ACC7">
      <w:rPr>
        <w:rFonts w:ascii="Arial" w:eastAsia="Arial" w:hAnsi="Arial" w:cs="Arial"/>
        <w:sz w:val="18"/>
        <w:szCs w:val="18"/>
      </w:rPr>
      <w:t xml:space="preserve">(concept – vast te stellen op </w:t>
    </w:r>
    <w:r w:rsidR="00F755C5" w:rsidRPr="1D26ACC7">
      <w:rPr>
        <w:rFonts w:ascii="Arial" w:eastAsia="Arial" w:hAnsi="Arial" w:cs="Arial"/>
        <w:sz w:val="18"/>
        <w:szCs w:val="18"/>
      </w:rPr>
      <w:t xml:space="preserve">de jaarvergadering </w:t>
    </w:r>
    <w:r w:rsidR="00E47B35" w:rsidRPr="1D26ACC7">
      <w:rPr>
        <w:rFonts w:ascii="Arial" w:eastAsia="Arial" w:hAnsi="Arial" w:cs="Arial"/>
        <w:sz w:val="18"/>
        <w:szCs w:val="18"/>
      </w:rPr>
      <w:t>van</w:t>
    </w:r>
    <w:r w:rsidR="008B1DCD">
      <w:rPr>
        <w:rFonts w:ascii="Arial" w:eastAsia="Arial" w:hAnsi="Arial" w:cs="Arial"/>
        <w:sz w:val="18"/>
        <w:szCs w:val="18"/>
      </w:rPr>
      <w:t xml:space="preserve"> </w:t>
    </w:r>
    <w:r w:rsidR="00AF5FD4" w:rsidRPr="1D26ACC7">
      <w:rPr>
        <w:rFonts w:ascii="Arial" w:eastAsia="Arial" w:hAnsi="Arial" w:cs="Arial"/>
        <w:sz w:val="18"/>
        <w:szCs w:val="18"/>
      </w:rPr>
      <w:t>1</w:t>
    </w:r>
    <w:r w:rsidR="00E47B35" w:rsidRPr="1D26ACC7">
      <w:rPr>
        <w:rFonts w:ascii="Arial" w:eastAsia="Arial" w:hAnsi="Arial" w:cs="Arial"/>
        <w:sz w:val="18"/>
        <w:szCs w:val="18"/>
      </w:rPr>
      <w:t>0</w:t>
    </w:r>
    <w:r w:rsidR="008B1DCD">
      <w:rPr>
        <w:rFonts w:ascii="Arial" w:eastAsia="Arial" w:hAnsi="Arial" w:cs="Arial"/>
        <w:sz w:val="18"/>
        <w:szCs w:val="18"/>
      </w:rPr>
      <w:t xml:space="preserve"> </w:t>
    </w:r>
    <w:r w:rsidR="00F755C5" w:rsidRPr="1D26ACC7">
      <w:rPr>
        <w:rFonts w:ascii="Arial" w:eastAsia="Arial" w:hAnsi="Arial" w:cs="Arial"/>
        <w:sz w:val="18"/>
        <w:szCs w:val="18"/>
      </w:rPr>
      <w:t>maart 201</w:t>
    </w:r>
    <w:r w:rsidR="00E47B35" w:rsidRPr="1D26ACC7">
      <w:rPr>
        <w:rFonts w:ascii="Arial" w:eastAsia="Arial" w:hAnsi="Arial" w:cs="Arial"/>
        <w:sz w:val="18"/>
        <w:szCs w:val="18"/>
      </w:rPr>
      <w:t>7</w:t>
    </w:r>
    <w:r w:rsidRPr="1D26ACC7">
      <w:rPr>
        <w:rFonts w:ascii="Arial" w:eastAsia="Arial" w:hAnsi="Arial" w:cs="Arial"/>
        <w:sz w:val="18"/>
        <w:szCs w:val="18"/>
      </w:rPr>
      <w:t>)</w:t>
    </w:r>
    <w:r w:rsidRPr="003D2FD9">
      <w:rPr>
        <w:rFonts w:ascii="Arial" w:hAnsi="Arial"/>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EF" w:rsidRDefault="005E02A5">
    <w:pPr>
      <w:pStyle w:val="Koptekst"/>
    </w:pPr>
    <w:r w:rsidRPr="005E02A5">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35pt;height:132.55pt;rotation:315;z-index:-251653120;mso-wrap-edited:f;mso-position-horizontal:center;mso-position-horizontal-relative:margin;mso-position-vertical:center;mso-position-vertical-relative:margin" wrapcoords="20866 3538 20408 4515 20377 4637 20316 6711 20011 7200 19950 7444 19950 8176 19919 8176 20347 12569 19216 8176 18453 6101 18239 6955 18056 6955 17719 7200 16925 7077 16833 7444 16742 9030 16803 9396 16772 11959 15856 8420 15031 6101 14756 6955 14175 7200 13687 8054 13381 9518 12128 6955 11945 6955 11334 6955 10784 7566 10418 8786 10204 10616 9104 7444 8737 6467 8554 6833 6904 7200 6874 7322 6843 10861 5774 8054 5254 6711 5132 6955 4399 6955 3910 7566 3513 8786 3269 10616 2596 7810 1863 6223 1649 6955 1466 6955 1069 7322 611 8176 336 9884 152 12325 274 14644 336 14888 855 16962 916 17206 1588 17938 2230 17572 2688 16596 2994 15010 4277 17694 5132 17816 5590 17084 6079 16108 7057 17572 7087 17572 7393 17572 7485 17328 7515 13789 7760 14522 9104 17816 9165 17572 9501 17572 9532 17328 9562 13667 9898 14766 11181 17938 11304 17694 12006 17694 12495 16962 12892 15742 13809 16840 13962 17328 14725 17816 15367 17572 16986 21477 17017 21355 17322 21355 17444 21111 17475 17450 18269 17816 18819 17450 19247 16352 19553 14888 20897 17816 21569 17450 21661 17084 21508 15864 20988 12325 20988 9396 21508 8786 21600 8420 21477 7200 20988 4027 20866 3538" fillcolor="#e5b8b7 [1301]" stroked="f">
          <v:textpath style="font-family:&quot;Arial&quot;;font-size:1pt" string="concep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37CA2"/>
    <w:multiLevelType w:val="hybridMultilevel"/>
    <w:tmpl w:val="38BCE4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47096CE9"/>
    <w:multiLevelType w:val="hybridMultilevel"/>
    <w:tmpl w:val="CE4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C1ECA"/>
    <w:multiLevelType w:val="hybridMultilevel"/>
    <w:tmpl w:val="B0BE1D0E"/>
    <w:lvl w:ilvl="0" w:tplc="723C05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153B5"/>
    <w:multiLevelType w:val="hybridMultilevel"/>
    <w:tmpl w:val="281C34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69FD4C9A"/>
    <w:multiLevelType w:val="hybridMultilevel"/>
    <w:tmpl w:val="C6EE5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E03314"/>
    <w:multiLevelType w:val="hybridMultilevel"/>
    <w:tmpl w:val="9E4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01A05"/>
    <w:multiLevelType w:val="hybridMultilevel"/>
    <w:tmpl w:val="82B49134"/>
    <w:lvl w:ilvl="0" w:tplc="723C05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1B7F03"/>
    <w:rsid w:val="0000227A"/>
    <w:rsid w:val="0000583A"/>
    <w:rsid w:val="00015D63"/>
    <w:rsid w:val="000264DB"/>
    <w:rsid w:val="00037A0B"/>
    <w:rsid w:val="00085ABE"/>
    <w:rsid w:val="000B7885"/>
    <w:rsid w:val="000C1A6A"/>
    <w:rsid w:val="000E2226"/>
    <w:rsid w:val="0010514D"/>
    <w:rsid w:val="001069E6"/>
    <w:rsid w:val="001246E6"/>
    <w:rsid w:val="001374BC"/>
    <w:rsid w:val="00142D7C"/>
    <w:rsid w:val="001647CA"/>
    <w:rsid w:val="00176613"/>
    <w:rsid w:val="00177012"/>
    <w:rsid w:val="00181102"/>
    <w:rsid w:val="0018375D"/>
    <w:rsid w:val="00195D61"/>
    <w:rsid w:val="001B7F03"/>
    <w:rsid w:val="001C193E"/>
    <w:rsid w:val="001C4889"/>
    <w:rsid w:val="001C76B3"/>
    <w:rsid w:val="00226B88"/>
    <w:rsid w:val="002333F1"/>
    <w:rsid w:val="00233574"/>
    <w:rsid w:val="002512D9"/>
    <w:rsid w:val="0026178F"/>
    <w:rsid w:val="002A2FEF"/>
    <w:rsid w:val="002A5DCC"/>
    <w:rsid w:val="002C35C5"/>
    <w:rsid w:val="002C4C80"/>
    <w:rsid w:val="002D2D6B"/>
    <w:rsid w:val="00314312"/>
    <w:rsid w:val="003143DA"/>
    <w:rsid w:val="0032227A"/>
    <w:rsid w:val="0032310E"/>
    <w:rsid w:val="00336DBB"/>
    <w:rsid w:val="003434D2"/>
    <w:rsid w:val="00354C5B"/>
    <w:rsid w:val="00375908"/>
    <w:rsid w:val="00386FE3"/>
    <w:rsid w:val="003A48BC"/>
    <w:rsid w:val="003B2429"/>
    <w:rsid w:val="003D2FD9"/>
    <w:rsid w:val="003D6AD4"/>
    <w:rsid w:val="003E6546"/>
    <w:rsid w:val="003F1475"/>
    <w:rsid w:val="00405EB7"/>
    <w:rsid w:val="00406FA3"/>
    <w:rsid w:val="004112EF"/>
    <w:rsid w:val="004311E1"/>
    <w:rsid w:val="00440725"/>
    <w:rsid w:val="004434EF"/>
    <w:rsid w:val="0044779D"/>
    <w:rsid w:val="0046042E"/>
    <w:rsid w:val="004700B3"/>
    <w:rsid w:val="004730D8"/>
    <w:rsid w:val="004737FE"/>
    <w:rsid w:val="004751F1"/>
    <w:rsid w:val="0048419D"/>
    <w:rsid w:val="004953A5"/>
    <w:rsid w:val="004A09F0"/>
    <w:rsid w:val="004A2D6D"/>
    <w:rsid w:val="004B4085"/>
    <w:rsid w:val="004C25CD"/>
    <w:rsid w:val="004C77B1"/>
    <w:rsid w:val="004E226D"/>
    <w:rsid w:val="004E2AB0"/>
    <w:rsid w:val="004E67E2"/>
    <w:rsid w:val="004F24DF"/>
    <w:rsid w:val="005040E1"/>
    <w:rsid w:val="00510704"/>
    <w:rsid w:val="00531566"/>
    <w:rsid w:val="00540C54"/>
    <w:rsid w:val="005535AC"/>
    <w:rsid w:val="00567C36"/>
    <w:rsid w:val="00582394"/>
    <w:rsid w:val="005947BB"/>
    <w:rsid w:val="005B5239"/>
    <w:rsid w:val="005C6101"/>
    <w:rsid w:val="005D1C79"/>
    <w:rsid w:val="005E02A5"/>
    <w:rsid w:val="005F23CE"/>
    <w:rsid w:val="005F278D"/>
    <w:rsid w:val="0061571A"/>
    <w:rsid w:val="006200E1"/>
    <w:rsid w:val="0068172F"/>
    <w:rsid w:val="00682C9D"/>
    <w:rsid w:val="00691817"/>
    <w:rsid w:val="006A5240"/>
    <w:rsid w:val="006B2613"/>
    <w:rsid w:val="006C449E"/>
    <w:rsid w:val="006F44A6"/>
    <w:rsid w:val="006F791B"/>
    <w:rsid w:val="00704D47"/>
    <w:rsid w:val="0072481A"/>
    <w:rsid w:val="007315AA"/>
    <w:rsid w:val="00731AC4"/>
    <w:rsid w:val="00735A78"/>
    <w:rsid w:val="00741C99"/>
    <w:rsid w:val="00756A1D"/>
    <w:rsid w:val="007619A0"/>
    <w:rsid w:val="00783D35"/>
    <w:rsid w:val="007849D4"/>
    <w:rsid w:val="00785BEC"/>
    <w:rsid w:val="0078626C"/>
    <w:rsid w:val="007A3312"/>
    <w:rsid w:val="007D4544"/>
    <w:rsid w:val="007D55E7"/>
    <w:rsid w:val="007F0875"/>
    <w:rsid w:val="007F7F27"/>
    <w:rsid w:val="00802A8D"/>
    <w:rsid w:val="00823F39"/>
    <w:rsid w:val="00856104"/>
    <w:rsid w:val="0087032D"/>
    <w:rsid w:val="00875133"/>
    <w:rsid w:val="00895118"/>
    <w:rsid w:val="00897F34"/>
    <w:rsid w:val="008B1DCD"/>
    <w:rsid w:val="008B2DEC"/>
    <w:rsid w:val="008B4D38"/>
    <w:rsid w:val="008C005A"/>
    <w:rsid w:val="008C6B35"/>
    <w:rsid w:val="008D45A2"/>
    <w:rsid w:val="008D555C"/>
    <w:rsid w:val="008D5BCC"/>
    <w:rsid w:val="008F75A6"/>
    <w:rsid w:val="00901095"/>
    <w:rsid w:val="00921651"/>
    <w:rsid w:val="009333EA"/>
    <w:rsid w:val="00933560"/>
    <w:rsid w:val="0094695F"/>
    <w:rsid w:val="00964BB5"/>
    <w:rsid w:val="009728B3"/>
    <w:rsid w:val="00980916"/>
    <w:rsid w:val="00983B8D"/>
    <w:rsid w:val="00985BC6"/>
    <w:rsid w:val="0099255D"/>
    <w:rsid w:val="00997265"/>
    <w:rsid w:val="009A414F"/>
    <w:rsid w:val="009D66CE"/>
    <w:rsid w:val="009D6BB5"/>
    <w:rsid w:val="009E216A"/>
    <w:rsid w:val="009F626B"/>
    <w:rsid w:val="00A01873"/>
    <w:rsid w:val="00A43349"/>
    <w:rsid w:val="00A50105"/>
    <w:rsid w:val="00A73AE3"/>
    <w:rsid w:val="00A74FF2"/>
    <w:rsid w:val="00AA44F9"/>
    <w:rsid w:val="00AB4049"/>
    <w:rsid w:val="00AF5FD4"/>
    <w:rsid w:val="00B21457"/>
    <w:rsid w:val="00B232BA"/>
    <w:rsid w:val="00B62875"/>
    <w:rsid w:val="00B62B00"/>
    <w:rsid w:val="00B650B6"/>
    <w:rsid w:val="00B82ECC"/>
    <w:rsid w:val="00BA33A5"/>
    <w:rsid w:val="00BA3D89"/>
    <w:rsid w:val="00BC66E9"/>
    <w:rsid w:val="00C06580"/>
    <w:rsid w:val="00C300EF"/>
    <w:rsid w:val="00C31625"/>
    <w:rsid w:val="00C3164E"/>
    <w:rsid w:val="00C31704"/>
    <w:rsid w:val="00C31DBD"/>
    <w:rsid w:val="00C85419"/>
    <w:rsid w:val="00CA7004"/>
    <w:rsid w:val="00CA767B"/>
    <w:rsid w:val="00CB1174"/>
    <w:rsid w:val="00D01694"/>
    <w:rsid w:val="00D26CD0"/>
    <w:rsid w:val="00D27D37"/>
    <w:rsid w:val="00D346BF"/>
    <w:rsid w:val="00D553A6"/>
    <w:rsid w:val="00D61F43"/>
    <w:rsid w:val="00D63572"/>
    <w:rsid w:val="00D71D88"/>
    <w:rsid w:val="00D832FF"/>
    <w:rsid w:val="00DA3CBA"/>
    <w:rsid w:val="00DB7DE3"/>
    <w:rsid w:val="00DE4CAA"/>
    <w:rsid w:val="00DF64F8"/>
    <w:rsid w:val="00E0784A"/>
    <w:rsid w:val="00E27B5A"/>
    <w:rsid w:val="00E37676"/>
    <w:rsid w:val="00E41DB1"/>
    <w:rsid w:val="00E47B35"/>
    <w:rsid w:val="00E619F5"/>
    <w:rsid w:val="00E87F60"/>
    <w:rsid w:val="00E94D85"/>
    <w:rsid w:val="00E95A22"/>
    <w:rsid w:val="00EA768A"/>
    <w:rsid w:val="00ED24F3"/>
    <w:rsid w:val="00EE27ED"/>
    <w:rsid w:val="00F00309"/>
    <w:rsid w:val="00F145EE"/>
    <w:rsid w:val="00F27DE7"/>
    <w:rsid w:val="00F70793"/>
    <w:rsid w:val="00F755C5"/>
    <w:rsid w:val="00F84938"/>
    <w:rsid w:val="00F964B7"/>
    <w:rsid w:val="00FA17F7"/>
    <w:rsid w:val="00FB0EC8"/>
    <w:rsid w:val="00FB39B1"/>
    <w:rsid w:val="00FB5EE2"/>
    <w:rsid w:val="00FE0688"/>
    <w:rsid w:val="00FE6E62"/>
    <w:rsid w:val="00FF3778"/>
    <w:rsid w:val="1D26ACC7"/>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FD9"/>
    <w:pPr>
      <w:tabs>
        <w:tab w:val="center" w:pos="4703"/>
        <w:tab w:val="right" w:pos="9406"/>
      </w:tabs>
    </w:pPr>
  </w:style>
  <w:style w:type="character" w:customStyle="1" w:styleId="KoptekstChar">
    <w:name w:val="Koptekst Char"/>
    <w:basedOn w:val="Standaardalinea-lettertype"/>
    <w:link w:val="Koptekst"/>
    <w:uiPriority w:val="99"/>
    <w:rsid w:val="003D2FD9"/>
  </w:style>
  <w:style w:type="paragraph" w:styleId="Voettekst">
    <w:name w:val="footer"/>
    <w:basedOn w:val="Standaard"/>
    <w:link w:val="VoettekstChar"/>
    <w:uiPriority w:val="99"/>
    <w:unhideWhenUsed/>
    <w:rsid w:val="003D2FD9"/>
    <w:pPr>
      <w:tabs>
        <w:tab w:val="center" w:pos="4703"/>
        <w:tab w:val="right" w:pos="9406"/>
      </w:tabs>
    </w:pPr>
  </w:style>
  <w:style w:type="character" w:customStyle="1" w:styleId="VoettekstChar">
    <w:name w:val="Voettekst Char"/>
    <w:basedOn w:val="Standaardalinea-lettertype"/>
    <w:link w:val="Voettekst"/>
    <w:uiPriority w:val="99"/>
    <w:rsid w:val="003D2FD9"/>
  </w:style>
  <w:style w:type="paragraph" w:styleId="Lijstalinea">
    <w:name w:val="List Paragraph"/>
    <w:basedOn w:val="Standaard"/>
    <w:uiPriority w:val="34"/>
    <w:qFormat/>
    <w:rsid w:val="00BC66E9"/>
    <w:pPr>
      <w:ind w:left="720"/>
      <w:contextualSpacing/>
    </w:pPr>
  </w:style>
  <w:style w:type="paragraph" w:styleId="Ballontekst">
    <w:name w:val="Balloon Text"/>
    <w:basedOn w:val="Standaard"/>
    <w:link w:val="BallontekstChar"/>
    <w:uiPriority w:val="99"/>
    <w:semiHidden/>
    <w:unhideWhenUsed/>
    <w:rsid w:val="00D61F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61F4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2FD9"/>
    <w:pPr>
      <w:tabs>
        <w:tab w:val="center" w:pos="4703"/>
        <w:tab w:val="right" w:pos="9406"/>
      </w:tabs>
    </w:pPr>
  </w:style>
  <w:style w:type="character" w:customStyle="1" w:styleId="KoptekstChar">
    <w:name w:val="Koptekst Teken"/>
    <w:basedOn w:val="Standaardalinea-lettertype"/>
    <w:link w:val="Koptekst"/>
    <w:uiPriority w:val="99"/>
    <w:rsid w:val="003D2FD9"/>
  </w:style>
  <w:style w:type="paragraph" w:styleId="Voettekst">
    <w:name w:val="footer"/>
    <w:basedOn w:val="Standaard"/>
    <w:link w:val="VoettekstChar"/>
    <w:uiPriority w:val="99"/>
    <w:unhideWhenUsed/>
    <w:rsid w:val="003D2FD9"/>
    <w:pPr>
      <w:tabs>
        <w:tab w:val="center" w:pos="4703"/>
        <w:tab w:val="right" w:pos="9406"/>
      </w:tabs>
    </w:pPr>
  </w:style>
  <w:style w:type="character" w:customStyle="1" w:styleId="VoettekstChar">
    <w:name w:val="Voettekst Teken"/>
    <w:basedOn w:val="Standaardalinea-lettertype"/>
    <w:link w:val="Voettekst"/>
    <w:uiPriority w:val="99"/>
    <w:rsid w:val="003D2FD9"/>
  </w:style>
  <w:style w:type="paragraph" w:styleId="Lijstalinea">
    <w:name w:val="List Paragraph"/>
    <w:basedOn w:val="Standaard"/>
    <w:uiPriority w:val="34"/>
    <w:qFormat/>
    <w:rsid w:val="00BC66E9"/>
    <w:pPr>
      <w:ind w:left="720"/>
      <w:contextualSpacing/>
    </w:pPr>
  </w:style>
  <w:style w:type="paragraph" w:styleId="Ballontekst">
    <w:name w:val="Balloon Text"/>
    <w:basedOn w:val="Standaard"/>
    <w:link w:val="BallontekstChar"/>
    <w:uiPriority w:val="99"/>
    <w:semiHidden/>
    <w:unhideWhenUsed/>
    <w:rsid w:val="00D61F43"/>
    <w:rPr>
      <w:rFonts w:ascii="Lucida Grande" w:hAnsi="Lucida Grande" w:cs="Lucida Grande"/>
      <w:sz w:val="18"/>
      <w:szCs w:val="18"/>
    </w:rPr>
  </w:style>
  <w:style w:type="character" w:customStyle="1" w:styleId="BallontekstChar">
    <w:name w:val="Ballontekst Teken"/>
    <w:basedOn w:val="Standaardalinea-lettertype"/>
    <w:link w:val="Ballontekst"/>
    <w:uiPriority w:val="99"/>
    <w:semiHidden/>
    <w:rsid w:val="00D61F4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1478</Words>
  <Characters>8130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Analys</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Hofstede</dc:creator>
  <cp:lastModifiedBy>Alex Mollema</cp:lastModifiedBy>
  <cp:revision>7</cp:revision>
  <cp:lastPrinted>2014-04-03T21:49:00Z</cp:lastPrinted>
  <dcterms:created xsi:type="dcterms:W3CDTF">2017-02-26T15:23:00Z</dcterms:created>
  <dcterms:modified xsi:type="dcterms:W3CDTF">2017-03-02T21:47:00Z</dcterms:modified>
</cp:coreProperties>
</file>